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AC" w:rsidRDefault="007C49BF">
      <w:pPr>
        <w:jc w:val="center"/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sz w:val="32"/>
          <w:szCs w:val="32"/>
        </w:rPr>
        <w:t>201</w:t>
      </w:r>
      <w:r w:rsidR="00ED60CA">
        <w:rPr>
          <w:rFonts w:ascii="黑体" w:eastAsia="黑体" w:hAnsi="微软雅黑" w:hint="eastAsia"/>
          <w:b/>
          <w:sz w:val="32"/>
          <w:szCs w:val="32"/>
        </w:rPr>
        <w:t>9</w:t>
      </w:r>
      <w:r>
        <w:rPr>
          <w:rFonts w:ascii="黑体" w:eastAsia="黑体" w:hAnsi="微软雅黑" w:hint="eastAsia"/>
          <w:b/>
          <w:sz w:val="32"/>
          <w:szCs w:val="32"/>
        </w:rPr>
        <w:t>第</w:t>
      </w:r>
      <w:r w:rsidR="00ED60CA">
        <w:rPr>
          <w:rFonts w:ascii="黑体" w:eastAsia="黑体" w:hAnsi="微软雅黑" w:hint="eastAsia"/>
          <w:b/>
          <w:sz w:val="32"/>
          <w:szCs w:val="32"/>
        </w:rPr>
        <w:t>三</w:t>
      </w:r>
      <w:r>
        <w:rPr>
          <w:rFonts w:ascii="黑体" w:eastAsia="黑体" w:hAnsi="微软雅黑" w:hint="eastAsia"/>
          <w:b/>
          <w:sz w:val="32"/>
          <w:szCs w:val="32"/>
        </w:rPr>
        <w:t>届中国动力电池行业“锂想奖”评选</w:t>
      </w:r>
    </w:p>
    <w:p w:rsidR="001F45AC" w:rsidRDefault="007C49BF">
      <w:pPr>
        <w:jc w:val="center"/>
        <w:rPr>
          <w:rFonts w:ascii="黑体" w:eastAsia="黑体" w:hAnsi="微软雅黑"/>
          <w:b/>
          <w:bCs/>
          <w:sz w:val="32"/>
          <w:szCs w:val="32"/>
        </w:rPr>
      </w:pPr>
      <w:r>
        <w:rPr>
          <w:rFonts w:ascii="黑体" w:eastAsia="黑体" w:hAnsi="微软雅黑" w:hint="eastAsia"/>
          <w:b/>
          <w:bCs/>
          <w:sz w:val="32"/>
          <w:szCs w:val="32"/>
        </w:rPr>
        <w:t>“</w:t>
      </w:r>
      <w:r w:rsidR="006B008D" w:rsidRPr="006B008D">
        <w:rPr>
          <w:rFonts w:ascii="黑体" w:eastAsia="黑体" w:hAnsi="微软雅黑" w:hint="eastAsia"/>
          <w:b/>
          <w:bCs/>
          <w:sz w:val="32"/>
          <w:szCs w:val="32"/>
        </w:rPr>
        <w:t>锂想2019产业金融卓越服务奖</w:t>
      </w:r>
      <w:r>
        <w:rPr>
          <w:rFonts w:ascii="黑体" w:eastAsia="黑体" w:hAnsi="微软雅黑" w:hint="eastAsia"/>
          <w:b/>
          <w:bCs/>
          <w:sz w:val="32"/>
          <w:szCs w:val="32"/>
        </w:rPr>
        <w:t>”</w:t>
      </w:r>
      <w:r>
        <w:rPr>
          <w:rFonts w:ascii="黑体" w:eastAsia="黑体" w:hAnsi="微软雅黑" w:hint="eastAsia"/>
          <w:b/>
          <w:sz w:val="32"/>
          <w:szCs w:val="32"/>
        </w:rPr>
        <w:t>申报表</w:t>
      </w:r>
    </w:p>
    <w:p w:rsidR="001F45AC" w:rsidRDefault="001F45AC">
      <w:pPr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5"/>
        <w:gridCol w:w="3678"/>
        <w:gridCol w:w="1258"/>
        <w:gridCol w:w="2619"/>
      </w:tblGrid>
      <w:tr w:rsidR="001F45AC">
        <w:trPr>
          <w:trHeight w:val="59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申报企业名称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1F45AC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F45AC" w:rsidTr="005E60F4">
        <w:trPr>
          <w:trHeight w:val="62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申报联系人/职务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1F45A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45AC" w:rsidRDefault="007C49BF">
            <w:pPr>
              <w:rPr>
                <w:rFonts w:ascii="宋体" w:hAnsi="宋体"/>
                <w:sz w:val="28"/>
                <w:szCs w:val="28"/>
                <w:lang w:val="nl-NL"/>
              </w:rPr>
            </w:pPr>
            <w:r>
              <w:rPr>
                <w:rFonts w:ascii="宋体" w:hAnsi="宋体" w:hint="eastAsia"/>
                <w:sz w:val="28"/>
                <w:szCs w:val="28"/>
                <w:lang w:val="nl-NL"/>
              </w:rPr>
              <w:t>手机号码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45AC" w:rsidRDefault="001F45AC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1F45AC" w:rsidTr="005E60F4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1F45A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45AC" w:rsidRDefault="007C49BF">
            <w:pPr>
              <w:tabs>
                <w:tab w:val="left" w:pos="600"/>
              </w:tabs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传真号码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45AC" w:rsidRDefault="001F45AC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1F45AC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公司介绍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（字数不超过300字，该内容用于评选展示）</w:t>
            </w:r>
          </w:p>
        </w:tc>
      </w:tr>
      <w:tr w:rsidR="001F45AC">
        <w:trPr>
          <w:trHeight w:val="42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5E60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申报内容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</w:t>
            </w:r>
            <w:r w:rsidR="005E60F4" w:rsidRPr="005E60F4">
              <w:rPr>
                <w:rFonts w:ascii="宋体" w:hAnsi="宋体" w:cs="宋体" w:hint="eastAsia"/>
                <w:color w:val="FF0000"/>
                <w:sz w:val="28"/>
                <w:szCs w:val="28"/>
              </w:rPr>
              <w:t>参与动力电池产业</w:t>
            </w:r>
            <w:proofErr w:type="gramStart"/>
            <w:r w:rsidR="005E60F4" w:rsidRPr="005E60F4">
              <w:rPr>
                <w:rFonts w:ascii="宋体" w:hAnsi="宋体" w:cs="宋体" w:hint="eastAsia"/>
                <w:color w:val="FF0000"/>
                <w:sz w:val="28"/>
                <w:szCs w:val="28"/>
              </w:rPr>
              <w:t>链企业</w:t>
            </w:r>
            <w:proofErr w:type="gramEnd"/>
            <w:r w:rsidR="005E60F4" w:rsidRPr="005E60F4">
              <w:rPr>
                <w:rFonts w:ascii="宋体" w:hAnsi="宋体" w:cs="宋体" w:hint="eastAsia"/>
                <w:color w:val="FF0000"/>
                <w:sz w:val="28"/>
                <w:szCs w:val="28"/>
              </w:rPr>
              <w:t>投资、咨询、服务等主要项目简介、以及所取得的成果</w:t>
            </w:r>
            <w:r w:rsidR="00446C13">
              <w:rPr>
                <w:rFonts w:ascii="宋体" w:hAnsi="宋体" w:cs="宋体" w:hint="eastAsia"/>
                <w:color w:val="FF0000"/>
                <w:sz w:val="28"/>
                <w:szCs w:val="28"/>
              </w:rPr>
              <w:t>，该内容用于评选展示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）</w:t>
            </w:r>
          </w:p>
          <w:p w:rsidR="005E60F4" w:rsidRPr="00446C13" w:rsidRDefault="005E60F4">
            <w:pPr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</w:p>
          <w:p w:rsidR="005E60F4" w:rsidRDefault="005E60F4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</w:tc>
      </w:tr>
      <w:tr w:rsidR="001F45AC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附件材料清单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 w:rsidP="00446C13">
            <w:pPr>
              <w:rPr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（其他证明获奖资质的相关报送材料清单等。请在文件名标明对应的申报奖项举例：</w:t>
            </w:r>
            <w:proofErr w:type="gramStart"/>
            <w:r w:rsidR="00446C13" w:rsidRPr="00446C13">
              <w:rPr>
                <w:rFonts w:hint="eastAsia"/>
                <w:color w:val="FF0000"/>
                <w:sz w:val="28"/>
                <w:szCs w:val="28"/>
              </w:rPr>
              <w:t>锂想</w:t>
            </w:r>
            <w:proofErr w:type="gramEnd"/>
            <w:r w:rsidR="00446C13" w:rsidRPr="00446C13">
              <w:rPr>
                <w:rFonts w:hint="eastAsia"/>
                <w:color w:val="FF0000"/>
                <w:sz w:val="28"/>
                <w:szCs w:val="28"/>
              </w:rPr>
              <w:t>2019</w:t>
            </w:r>
            <w:r w:rsidR="00446C13" w:rsidRPr="00446C13">
              <w:rPr>
                <w:rFonts w:hint="eastAsia"/>
                <w:color w:val="FF0000"/>
                <w:sz w:val="28"/>
                <w:szCs w:val="28"/>
              </w:rPr>
              <w:t>产业金融卓越服务奖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：专利证明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）</w:t>
            </w:r>
          </w:p>
        </w:tc>
      </w:tr>
      <w:tr w:rsidR="001F45AC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申报企业意见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1F45AC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1F45AC" w:rsidRDefault="001F45AC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1F45AC" w:rsidRDefault="001F45AC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1F45AC" w:rsidRDefault="007C49BF">
            <w:pPr>
              <w:wordWrap w:val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负责人签字：           </w:t>
            </w:r>
          </w:p>
          <w:p w:rsidR="001F45AC" w:rsidRDefault="007C49BF">
            <w:pPr>
              <w:ind w:firstLineChars="2000" w:firstLine="56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（公司盖章）</w:t>
            </w:r>
          </w:p>
          <w:p w:rsidR="001F45AC" w:rsidRDefault="007C49BF" w:rsidP="00ED60CA">
            <w:pPr>
              <w:jc w:val="right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ED60CA">
              <w:rPr>
                <w:rFonts w:ascii="宋体" w:hAnsi="宋体" w:cs="宋体" w:hint="eastAsia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sz w:val="28"/>
                <w:szCs w:val="28"/>
              </w:rPr>
              <w:t>年     月     日</w:t>
            </w:r>
          </w:p>
        </w:tc>
      </w:tr>
    </w:tbl>
    <w:p w:rsidR="001F45AC" w:rsidRDefault="007C49BF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lastRenderedPageBreak/>
        <w:t>备注：参选企业填写公司介绍、</w:t>
      </w:r>
      <w:r w:rsidR="00446C13" w:rsidRPr="00446C13">
        <w:rPr>
          <w:rFonts w:ascii="微软雅黑" w:eastAsia="微软雅黑" w:hAnsi="微软雅黑" w:cs="宋体" w:hint="eastAsia"/>
          <w:szCs w:val="21"/>
        </w:rPr>
        <w:t>参与动力电池产业</w:t>
      </w:r>
      <w:proofErr w:type="gramStart"/>
      <w:r w:rsidR="00446C13" w:rsidRPr="00446C13">
        <w:rPr>
          <w:rFonts w:ascii="微软雅黑" w:eastAsia="微软雅黑" w:hAnsi="微软雅黑" w:cs="宋体" w:hint="eastAsia"/>
          <w:szCs w:val="21"/>
        </w:rPr>
        <w:t>链企业</w:t>
      </w:r>
      <w:proofErr w:type="gramEnd"/>
      <w:r w:rsidR="00446C13" w:rsidRPr="00446C13">
        <w:rPr>
          <w:rFonts w:ascii="微软雅黑" w:eastAsia="微软雅黑" w:hAnsi="微软雅黑" w:cs="宋体" w:hint="eastAsia"/>
          <w:szCs w:val="21"/>
        </w:rPr>
        <w:t>投资、咨询、服务</w:t>
      </w:r>
      <w:r>
        <w:rPr>
          <w:rFonts w:ascii="微软雅黑" w:eastAsia="微软雅黑" w:hAnsi="微软雅黑" w:cs="宋体" w:hint="eastAsia"/>
          <w:szCs w:val="21"/>
        </w:rPr>
        <w:t>会放在评选页面上展示。</w:t>
      </w:r>
      <w:r w:rsidR="00446C13">
        <w:rPr>
          <w:rFonts w:ascii="微软雅黑" w:eastAsia="微软雅黑" w:hAnsi="微软雅黑" w:cs="宋体" w:hint="eastAsia"/>
          <w:szCs w:val="21"/>
        </w:rPr>
        <w:t>如有需要保密的信息，请在参评资料中注明</w:t>
      </w:r>
      <w:bookmarkStart w:id="0" w:name="_GoBack"/>
      <w:bookmarkEnd w:id="0"/>
      <w:r>
        <w:rPr>
          <w:rFonts w:ascii="微软雅黑" w:eastAsia="微软雅黑" w:hAnsi="微软雅黑" w:cs="宋体" w:hint="eastAsia"/>
          <w:szCs w:val="21"/>
        </w:rPr>
        <w:t>！</w:t>
      </w:r>
    </w:p>
    <w:p w:rsidR="001F45AC" w:rsidRDefault="007C49BF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填表说明：</w:t>
      </w:r>
    </w:p>
    <w:p w:rsidR="00ED60CA" w:rsidRDefault="00ED60CA" w:rsidP="00ED60CA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1.申报截止时间为2019年9月28日12:00。</w:t>
      </w:r>
    </w:p>
    <w:p w:rsidR="00ED60CA" w:rsidRDefault="00ED60CA" w:rsidP="00ED60CA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2.所有申报信息所涉及的时间周期为2018年9月1日至2019年8月31日。</w:t>
      </w:r>
    </w:p>
    <w:p w:rsidR="00ED60CA" w:rsidRDefault="00ED60CA" w:rsidP="00ED60CA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3.填写本申报表后请打印，盖章并扫描形成图片文件（.jpg）。</w:t>
      </w:r>
    </w:p>
    <w:p w:rsidR="00ED60CA" w:rsidRDefault="00ED60CA" w:rsidP="00ED60CA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4.需要发送至评选邮件（</w:t>
      </w:r>
      <w:hyperlink r:id="rId9" w:history="1">
        <w:r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>
        <w:rPr>
          <w:rFonts w:ascii="微软雅黑" w:eastAsia="微软雅黑" w:hAnsi="微软雅黑" w:cs="宋体" w:hint="eastAsia"/>
          <w:szCs w:val="21"/>
        </w:rPr>
        <w:t>）的文件有：</w:t>
      </w:r>
    </w:p>
    <w:p w:rsidR="00ED60CA" w:rsidRDefault="00ED60CA" w:rsidP="00ED60CA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⑴本申报表打印后盖章的图片文件（.jpg）；</w:t>
      </w:r>
    </w:p>
    <w:p w:rsidR="00ED60CA" w:rsidRDefault="00ED60CA" w:rsidP="00ED60CA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⑵本申报表填写后文件（.doc）；</w:t>
      </w:r>
    </w:p>
    <w:p w:rsidR="00ED60CA" w:rsidRDefault="00ED60CA" w:rsidP="00ED60CA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⑶企业LOGO</w:t>
      </w:r>
      <w:r>
        <w:rPr>
          <w:rFonts w:ascii="微软雅黑" w:eastAsia="微软雅黑" w:hAnsi="微软雅黑" w:cs="宋体" w:hint="eastAsia"/>
          <w:b/>
          <w:szCs w:val="21"/>
        </w:rPr>
        <w:t>图片矢量文件（</w:t>
      </w:r>
      <w:r>
        <w:rPr>
          <w:rFonts w:ascii="微软雅黑" w:eastAsia="微软雅黑" w:hAnsi="微软雅黑" w:cs="Arial" w:hint="eastAsia"/>
          <w:b/>
          <w:szCs w:val="21"/>
        </w:rPr>
        <w:t>分辨率</w:t>
      </w:r>
      <w:r>
        <w:rPr>
          <w:rFonts w:ascii="微软雅黑" w:eastAsia="微软雅黑" w:hAnsi="微软雅黑" w:cs="Arial"/>
          <w:b/>
          <w:szCs w:val="21"/>
        </w:rPr>
        <w:t>≥300dpi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ED60CA" w:rsidRDefault="00ED60CA" w:rsidP="00ED60CA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⑷附件材料。</w:t>
      </w:r>
    </w:p>
    <w:p w:rsidR="00ED60CA" w:rsidRDefault="00ED60CA" w:rsidP="00ED60CA">
      <w:pPr>
        <w:rPr>
          <w:rFonts w:ascii="微软雅黑" w:eastAsia="微软雅黑" w:hAnsi="微软雅黑" w:cs="宋体"/>
          <w:bCs/>
          <w:szCs w:val="21"/>
        </w:rPr>
      </w:pPr>
      <w:r>
        <w:rPr>
          <w:rFonts w:ascii="微软雅黑" w:eastAsia="微软雅黑" w:hAnsi="微软雅黑" w:cs="宋体" w:hint="eastAsia"/>
          <w:bCs/>
          <w:szCs w:val="21"/>
        </w:rPr>
        <w:t>5.邮件正文请注明申报企业及申报奖项，除本申报表外的其他申报材料请打包附件发送。</w:t>
      </w:r>
    </w:p>
    <w:p w:rsidR="00ED60CA" w:rsidRPr="0079379F" w:rsidRDefault="00ED60CA" w:rsidP="00ED60CA">
      <w:pPr>
        <w:rPr>
          <w:rFonts w:ascii="微软雅黑" w:eastAsia="微软雅黑" w:hAnsi="微软雅黑" w:cs="Arial"/>
          <w:b/>
          <w:szCs w:val="21"/>
        </w:rPr>
      </w:pPr>
      <w:r w:rsidRPr="0079379F">
        <w:rPr>
          <w:rFonts w:ascii="微软雅黑" w:eastAsia="微软雅黑" w:hAnsi="微软雅黑" w:cs="Arial" w:hint="eastAsia"/>
          <w:b/>
          <w:szCs w:val="21"/>
        </w:rPr>
        <w:t>如有任何疑问请致电咨询</w:t>
      </w:r>
    </w:p>
    <w:p w:rsidR="00ED60CA" w:rsidRDefault="00ED60CA" w:rsidP="00ED60CA">
      <w:pPr>
        <w:rPr>
          <w:rFonts w:ascii="微软雅黑" w:eastAsia="微软雅黑" w:hAnsi="微软雅黑" w:cs="Arial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组委会联系人：</w:t>
      </w:r>
    </w:p>
    <w:p w:rsidR="00ED60CA" w:rsidRPr="0035527D" w:rsidRDefault="00ED60CA" w:rsidP="00ED60CA">
      <w:pPr>
        <w:rPr>
          <w:rFonts w:ascii="微软雅黑" w:eastAsia="微软雅黑" w:hAnsi="微软雅黑" w:cs="Arial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杨女士  联系电话：010-50906123-</w:t>
      </w:r>
      <w:proofErr w:type="gramStart"/>
      <w:r w:rsidRPr="0035527D">
        <w:rPr>
          <w:rFonts w:ascii="微软雅黑" w:eastAsia="微软雅黑" w:hAnsi="微软雅黑" w:cs="Arial" w:hint="eastAsia"/>
          <w:szCs w:val="21"/>
        </w:rPr>
        <w:t>801  15801083211</w:t>
      </w:r>
      <w:proofErr w:type="gramEnd"/>
    </w:p>
    <w:p w:rsidR="001F45AC" w:rsidRDefault="00ED60CA" w:rsidP="00ED60CA">
      <w:pPr>
        <w:rPr>
          <w:rFonts w:ascii="微软雅黑" w:eastAsia="微软雅黑" w:hAnsi="微软雅黑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李女士  联系电话：010-50906121   13717919429</w:t>
      </w:r>
    </w:p>
    <w:sectPr w:rsidR="001F45AC">
      <w:headerReference w:type="default" r:id="rId10"/>
      <w:footerReference w:type="even" r:id="rId11"/>
      <w:footerReference w:type="default" r:id="rId12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81" w:rsidRDefault="005B2481">
      <w:r>
        <w:separator/>
      </w:r>
    </w:p>
  </w:endnote>
  <w:endnote w:type="continuationSeparator" w:id="0">
    <w:p w:rsidR="005B2481" w:rsidRDefault="005B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AC" w:rsidRDefault="007C49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45AC" w:rsidRDefault="001F45A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AC" w:rsidRDefault="007C49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6C13">
      <w:rPr>
        <w:rStyle w:val="a5"/>
        <w:noProof/>
      </w:rPr>
      <w:t>2</w:t>
    </w:r>
    <w:r>
      <w:rPr>
        <w:rStyle w:val="a5"/>
      </w:rPr>
      <w:fldChar w:fldCharType="end"/>
    </w:r>
  </w:p>
  <w:p w:rsidR="001F45AC" w:rsidRDefault="001F45A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81" w:rsidRDefault="005B2481">
      <w:r>
        <w:separator/>
      </w:r>
    </w:p>
  </w:footnote>
  <w:footnote w:type="continuationSeparator" w:id="0">
    <w:p w:rsidR="005B2481" w:rsidRDefault="005B2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AC" w:rsidRDefault="001F45AC">
    <w:pPr>
      <w:pStyle w:val="a3"/>
      <w:pBdr>
        <w:bottom w:val="none" w:sz="0" w:space="0" w:color="auto"/>
      </w:pBdr>
      <w:jc w:val="both"/>
    </w:pPr>
  </w:p>
  <w:p w:rsidR="001F45AC" w:rsidRDefault="001F45A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C620F"/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AC"/>
    <w:rsid w:val="001F45AC"/>
    <w:rsid w:val="00446C13"/>
    <w:rsid w:val="005B2481"/>
    <w:rsid w:val="005E60F4"/>
    <w:rsid w:val="006B008D"/>
    <w:rsid w:val="007C49BF"/>
    <w:rsid w:val="00C15C3F"/>
    <w:rsid w:val="00ED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anghaiyan@cb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2268FE-911B-4B8E-AB0C-29639960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</Words>
  <Characters>641</Characters>
  <Application>Microsoft Office Word</Application>
  <DocSecurity>0</DocSecurity>
  <Lines>5</Lines>
  <Paragraphs>1</Paragraphs>
  <ScaleCrop>false</ScaleCrop>
  <Company>china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Administrator</cp:lastModifiedBy>
  <cp:revision>5</cp:revision>
  <dcterms:created xsi:type="dcterms:W3CDTF">2019-09-06T06:12:00Z</dcterms:created>
  <dcterms:modified xsi:type="dcterms:W3CDTF">2019-09-06T06:16:00Z</dcterms:modified>
</cp:coreProperties>
</file>